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0698" w14:textId="77777777" w:rsidR="00E00F7E" w:rsidRDefault="00FF4D71">
      <w:pPr>
        <w:pStyle w:val="BodyText"/>
        <w:spacing w:before="170"/>
        <w:ind w:right="1822"/>
        <w:jc w:val="right"/>
      </w:pPr>
      <w:r>
        <w:t>Date</w:t>
      </w:r>
    </w:p>
    <w:p w14:paraId="2D2BD50E" w14:textId="77777777" w:rsidR="00E00F7E" w:rsidRDefault="00E00F7E">
      <w:pPr>
        <w:pStyle w:val="BodyText"/>
        <w:spacing w:before="8"/>
        <w:rPr>
          <w:sz w:val="12"/>
        </w:rPr>
      </w:pPr>
    </w:p>
    <w:p w14:paraId="059939C7" w14:textId="77777777" w:rsidR="00E00F7E" w:rsidRDefault="00FF4D71">
      <w:pPr>
        <w:pStyle w:val="BodyText"/>
        <w:tabs>
          <w:tab w:val="left" w:pos="1540"/>
        </w:tabs>
        <w:spacing w:before="92"/>
        <w:ind w:left="100"/>
      </w:pPr>
      <w:r>
        <w:t>Dear</w:t>
      </w:r>
      <w:r>
        <w:tab/>
        <w:t>:</w:t>
      </w:r>
    </w:p>
    <w:p w14:paraId="624A49E7" w14:textId="77777777" w:rsidR="00E00F7E" w:rsidRDefault="00E00F7E">
      <w:pPr>
        <w:pStyle w:val="BodyText"/>
        <w:spacing w:before="1"/>
      </w:pPr>
    </w:p>
    <w:p w14:paraId="57020F1D" w14:textId="77777777" w:rsidR="00E00F7E" w:rsidRDefault="00FF4D71">
      <w:pPr>
        <w:pStyle w:val="BodyText"/>
        <w:spacing w:before="1"/>
        <w:ind w:left="100" w:right="172"/>
      </w:pPr>
      <w:r>
        <w:t>On (date) you met with me in the presence of (name of independent witness) to discuss your</w:t>
      </w:r>
      <w:r>
        <w:rPr>
          <w:spacing w:val="1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Integrity.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decision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innocent</w:t>
      </w:r>
      <w:r>
        <w:rPr>
          <w:spacing w:val="-1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charge.</w:t>
      </w:r>
    </w:p>
    <w:p w14:paraId="050AB078" w14:textId="77777777" w:rsidR="00E00F7E" w:rsidRDefault="00E00F7E">
      <w:pPr>
        <w:pStyle w:val="BodyText"/>
        <w:spacing w:before="11"/>
        <w:rPr>
          <w:sz w:val="19"/>
        </w:rPr>
      </w:pPr>
    </w:p>
    <w:p w14:paraId="06209269" w14:textId="19645A68" w:rsidR="00E00F7E" w:rsidRDefault="00FF4D71">
      <w:pPr>
        <w:pStyle w:val="BodyText"/>
        <w:spacing w:before="1"/>
        <w:ind w:left="100"/>
      </w:pPr>
      <w:r>
        <w:t>No record of the incident will be kept. If you have any questions, please contact the chair of the</w:t>
      </w:r>
      <w:r>
        <w:rPr>
          <w:spacing w:val="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(name,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address,</w:t>
      </w:r>
      <w:r>
        <w:rPr>
          <w:spacing w:val="-2"/>
        </w:rPr>
        <w:t xml:space="preserve"> </w:t>
      </w:r>
      <w:r>
        <w:t>phone)</w:t>
      </w:r>
      <w:r>
        <w:rPr>
          <w:spacing w:val="-2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the Respondents’ Codes Counselor (RCC)</w:t>
      </w:r>
      <w:r>
        <w:t>.</w:t>
      </w:r>
    </w:p>
    <w:p w14:paraId="2A9D7D12" w14:textId="77777777" w:rsidR="00E00F7E" w:rsidRDefault="00E00F7E">
      <w:pPr>
        <w:pStyle w:val="BodyText"/>
        <w:spacing w:before="11"/>
        <w:rPr>
          <w:sz w:val="19"/>
        </w:rPr>
      </w:pPr>
    </w:p>
    <w:p w14:paraId="76D3D47B" w14:textId="2D5DFAF0" w:rsidR="00E00F7E" w:rsidRDefault="00FF4D71">
      <w:pPr>
        <w:pStyle w:val="BodyText"/>
        <w:ind w:left="100"/>
      </w:pPr>
      <w:r>
        <w:t>This</w:t>
      </w:r>
      <w:r>
        <w:rPr>
          <w:spacing w:val="-4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Cornell’s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Integrity,</w:t>
      </w:r>
      <w:r>
        <w:rPr>
          <w:spacing w:val="-1"/>
        </w:rPr>
        <w:t xml:space="preserve"> </w:t>
      </w:r>
      <w:r>
        <w:t>and provides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Respondents’ </w:t>
      </w:r>
      <w:r>
        <w:t>Codes</w:t>
      </w:r>
      <w:r>
        <w:rPr>
          <w:spacing w:val="-1"/>
        </w:rPr>
        <w:t xml:space="preserve"> </w:t>
      </w:r>
      <w:r>
        <w:t>Counselors (RCC)</w:t>
      </w:r>
      <w:r>
        <w:t>:</w:t>
      </w:r>
    </w:p>
    <w:p w14:paraId="378B74AF" w14:textId="77777777" w:rsidR="00E00F7E" w:rsidRDefault="00E00F7E">
      <w:pPr>
        <w:pStyle w:val="BodyText"/>
        <w:spacing w:before="12"/>
        <w:rPr>
          <w:sz w:val="19"/>
        </w:rPr>
      </w:pPr>
    </w:p>
    <w:p w14:paraId="7C083D1B" w14:textId="77777777" w:rsidR="00E00F7E" w:rsidRDefault="00FF4D71">
      <w:pPr>
        <w:pStyle w:val="BodyText"/>
        <w:ind w:left="100"/>
      </w:pPr>
      <w:hyperlink r:id="rId4">
        <w:r>
          <w:rPr>
            <w:color w:val="944F71"/>
            <w:u w:val="single" w:color="944F71"/>
          </w:rPr>
          <w:t>http://theuniversityfacult</w:t>
        </w:r>
        <w:r>
          <w:rPr>
            <w:color w:val="944F71"/>
            <w:u w:val="single" w:color="944F71"/>
          </w:rPr>
          <w:t>y.cornell.edu/academic-integrity/</w:t>
        </w:r>
      </w:hyperlink>
    </w:p>
    <w:p w14:paraId="631D2559" w14:textId="77777777" w:rsidR="00E00F7E" w:rsidRDefault="00E00F7E">
      <w:pPr>
        <w:pStyle w:val="BodyText"/>
      </w:pPr>
    </w:p>
    <w:p w14:paraId="702EC0F0" w14:textId="77777777" w:rsidR="00E00F7E" w:rsidRDefault="00E00F7E">
      <w:pPr>
        <w:pStyle w:val="BodyText"/>
      </w:pPr>
    </w:p>
    <w:p w14:paraId="4CACAFD2" w14:textId="77777777" w:rsidR="00E00F7E" w:rsidRDefault="00E00F7E">
      <w:pPr>
        <w:pStyle w:val="BodyText"/>
        <w:spacing w:before="10"/>
        <w:rPr>
          <w:sz w:val="17"/>
        </w:rPr>
      </w:pPr>
    </w:p>
    <w:p w14:paraId="17E1F637" w14:textId="77777777" w:rsidR="00E00F7E" w:rsidRDefault="00FF4D71">
      <w:pPr>
        <w:pStyle w:val="BodyText"/>
        <w:ind w:left="5141"/>
      </w:pPr>
      <w:r>
        <w:t>Sincerely,</w:t>
      </w:r>
    </w:p>
    <w:p w14:paraId="52AF572C" w14:textId="77777777" w:rsidR="00E00F7E" w:rsidRDefault="00E00F7E">
      <w:pPr>
        <w:pStyle w:val="BodyText"/>
        <w:rPr>
          <w:sz w:val="24"/>
        </w:rPr>
      </w:pPr>
    </w:p>
    <w:p w14:paraId="2BB01FDB" w14:textId="77777777" w:rsidR="00E00F7E" w:rsidRDefault="00E00F7E">
      <w:pPr>
        <w:pStyle w:val="BodyText"/>
        <w:spacing w:before="12"/>
        <w:rPr>
          <w:sz w:val="35"/>
        </w:rPr>
      </w:pPr>
    </w:p>
    <w:p w14:paraId="1EC2EB7A" w14:textId="77777777" w:rsidR="00E00F7E" w:rsidRDefault="00FF4D71">
      <w:pPr>
        <w:pStyle w:val="BodyText"/>
        <w:ind w:left="5141"/>
      </w:pPr>
      <w:r>
        <w:t>(</w:t>
      </w:r>
      <w:proofErr w:type="gramStart"/>
      <w:r>
        <w:t>faculty</w:t>
      </w:r>
      <w:proofErr w:type="gramEnd"/>
      <w:r>
        <w:rPr>
          <w:spacing w:val="-4"/>
        </w:rPr>
        <w:t xml:space="preserve"> </w:t>
      </w:r>
      <w:r>
        <w:t>member)</w:t>
      </w:r>
    </w:p>
    <w:p w14:paraId="36D075C5" w14:textId="77777777" w:rsidR="00E00F7E" w:rsidRDefault="00E00F7E">
      <w:pPr>
        <w:pStyle w:val="BodyText"/>
        <w:rPr>
          <w:sz w:val="24"/>
        </w:rPr>
      </w:pPr>
    </w:p>
    <w:p w14:paraId="7642E739" w14:textId="77777777" w:rsidR="00E00F7E" w:rsidRDefault="00FF4D71">
      <w:pPr>
        <w:pStyle w:val="BodyText"/>
        <w:spacing w:before="200"/>
        <w:ind w:left="100" w:right="172"/>
      </w:pPr>
      <w:r>
        <w:t>**Anyone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records</w:t>
      </w:r>
      <w:r>
        <w:rPr>
          <w:spacing w:val="-47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destroyed.</w:t>
      </w:r>
    </w:p>
    <w:sectPr w:rsidR="00E00F7E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0F7E"/>
    <w:rsid w:val="00E00F7E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2AA8"/>
  <w15:docId w15:val="{1F423363-4C44-4BBB-A898-46BA806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universityfaculty.cornell.edu/academic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debbiem</dc:creator>
  <cp:lastModifiedBy>Jill M. Short</cp:lastModifiedBy>
  <cp:revision>2</cp:revision>
  <dcterms:created xsi:type="dcterms:W3CDTF">2022-03-15T19:54:00Z</dcterms:created>
  <dcterms:modified xsi:type="dcterms:W3CDTF">2022-03-15T19:55:00Z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